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37" w:rsidRDefault="00416DF6" w:rsidP="00416D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02320" cy="5940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DF6" w:rsidRPr="006B7DC7" w:rsidRDefault="00416DF6" w:rsidP="00416DF6">
      <w:pPr>
        <w:pStyle w:val="10"/>
        <w:keepNext/>
        <w:keepLines/>
        <w:shd w:val="clear" w:color="auto" w:fill="auto"/>
        <w:spacing w:after="18" w:line="350" w:lineRule="exact"/>
        <w:ind w:left="60"/>
      </w:pPr>
      <w:bookmarkStart w:id="0" w:name="bookmark0"/>
      <w:r w:rsidRPr="006B7DC7">
        <w:rPr>
          <w:color w:val="000000"/>
        </w:rPr>
        <w:lastRenderedPageBreak/>
        <w:t>План</w:t>
      </w:r>
      <w:bookmarkEnd w:id="0"/>
    </w:p>
    <w:p w:rsidR="00416DF6" w:rsidRPr="006B7DC7" w:rsidRDefault="00416DF6" w:rsidP="00416DF6">
      <w:pPr>
        <w:pStyle w:val="20"/>
        <w:keepNext/>
        <w:keepLines/>
        <w:shd w:val="clear" w:color="auto" w:fill="auto"/>
        <w:spacing w:before="0" w:after="232" w:line="340" w:lineRule="exact"/>
        <w:ind w:left="60"/>
      </w:pPr>
      <w:bookmarkStart w:id="1" w:name="bookmark1"/>
      <w:r w:rsidRPr="006B7DC7">
        <w:rPr>
          <w:color w:val="000000"/>
        </w:rPr>
        <w:t>работы Совета профилактики</w:t>
      </w:r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2759"/>
        <w:gridCol w:w="3697"/>
      </w:tblGrid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after="120" w:line="230" w:lineRule="exact"/>
              <w:ind w:left="180"/>
              <w:rPr>
                <w:b/>
              </w:rPr>
            </w:pPr>
            <w:r w:rsidRPr="006B7DC7">
              <w:rPr>
                <w:rStyle w:val="115pt"/>
                <w:b/>
              </w:rPr>
              <w:t>№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before="120" w:line="260" w:lineRule="exact"/>
              <w:ind w:left="180"/>
            </w:pPr>
            <w:proofErr w:type="gramStart"/>
            <w:r w:rsidRPr="006B7DC7">
              <w:rPr>
                <w:rStyle w:val="13pt"/>
              </w:rPr>
              <w:t>П</w:t>
            </w:r>
            <w:proofErr w:type="gramEnd"/>
            <w:r w:rsidRPr="006B7DC7">
              <w:rPr>
                <w:rStyle w:val="13pt"/>
              </w:rPr>
              <w:t>/П</w:t>
            </w:r>
          </w:p>
        </w:tc>
        <w:tc>
          <w:tcPr>
            <w:tcW w:w="7371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60" w:lineRule="exact"/>
              <w:jc w:val="center"/>
            </w:pPr>
            <w:r w:rsidRPr="006B7DC7">
              <w:rPr>
                <w:rStyle w:val="13pt"/>
              </w:rPr>
              <w:t>Мероприятия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60" w:lineRule="exact"/>
              <w:jc w:val="both"/>
            </w:pPr>
            <w:r w:rsidRPr="006B7DC7">
              <w:rPr>
                <w:rStyle w:val="13pt"/>
              </w:rPr>
              <w:t>Ответственные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after="120" w:line="260" w:lineRule="exact"/>
              <w:jc w:val="center"/>
            </w:pPr>
            <w:r w:rsidRPr="006B7DC7">
              <w:rPr>
                <w:rStyle w:val="13pt"/>
              </w:rPr>
              <w:t>Срок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before="120" w:line="260" w:lineRule="exact"/>
              <w:jc w:val="center"/>
            </w:pPr>
            <w:proofErr w:type="gramStart"/>
            <w:r w:rsidRPr="006B7DC7">
              <w:rPr>
                <w:rStyle w:val="13pt"/>
              </w:rPr>
              <w:t>исполнении</w:t>
            </w:r>
            <w:proofErr w:type="gramEnd"/>
          </w:p>
        </w:tc>
      </w:tr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416DF6" w:rsidRPr="006B7DC7" w:rsidRDefault="00416DF6" w:rsidP="00416DF6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414"/>
              </w:tabs>
              <w:spacing w:line="269" w:lineRule="exact"/>
              <w:ind w:left="140"/>
            </w:pPr>
            <w:r w:rsidRPr="006B7DC7">
              <w:rPr>
                <w:rStyle w:val="115pt"/>
              </w:rPr>
              <w:t>Анализ работы совета профилактики за 201</w:t>
            </w:r>
            <w:r>
              <w:rPr>
                <w:rStyle w:val="115pt"/>
              </w:rPr>
              <w:t>8</w:t>
            </w:r>
            <w:r w:rsidRPr="006B7DC7">
              <w:rPr>
                <w:rStyle w:val="115pt"/>
              </w:rPr>
              <w:t>-201</w:t>
            </w:r>
            <w:r>
              <w:rPr>
                <w:rStyle w:val="115pt"/>
              </w:rPr>
              <w:t>9</w:t>
            </w:r>
            <w:r w:rsidRPr="006B7DC7">
              <w:rPr>
                <w:rStyle w:val="115pt"/>
              </w:rPr>
              <w:t xml:space="preserve"> учебный год.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452"/>
              </w:tabs>
              <w:spacing w:line="269" w:lineRule="exact"/>
              <w:ind w:left="140"/>
            </w:pPr>
            <w:r w:rsidRPr="006B7DC7">
              <w:rPr>
                <w:rStyle w:val="115pt"/>
              </w:rPr>
              <w:t>Принятие плана работы совета профилактики на 201</w:t>
            </w:r>
            <w:r>
              <w:rPr>
                <w:rStyle w:val="115pt"/>
              </w:rPr>
              <w:t>9-2020</w:t>
            </w:r>
            <w:r w:rsidRPr="006B7DC7">
              <w:rPr>
                <w:rStyle w:val="115pt"/>
              </w:rPr>
              <w:t xml:space="preserve"> учебный год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510"/>
              </w:tabs>
              <w:spacing w:line="269" w:lineRule="exact"/>
              <w:ind w:left="140"/>
            </w:pPr>
            <w:r w:rsidRPr="006B7DC7">
              <w:rPr>
                <w:rStyle w:val="115pt"/>
              </w:rPr>
              <w:t>Рассмотрение заявлений классных руководителей и учителей.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74" w:lineRule="exact"/>
              <w:jc w:val="both"/>
            </w:pPr>
            <w:r w:rsidRPr="006B7DC7">
              <w:rPr>
                <w:rStyle w:val="115pt"/>
              </w:rPr>
              <w:t>Состав совета профилактики. Социальный педагог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30" w:lineRule="exact"/>
            </w:pPr>
            <w:r w:rsidRPr="006B7DC7">
              <w:rPr>
                <w:rStyle w:val="115pt"/>
              </w:rPr>
              <w:t>Сентябрь</w:t>
            </w:r>
          </w:p>
        </w:tc>
      </w:tr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416DF6" w:rsidRPr="006B7DC7" w:rsidRDefault="00416DF6" w:rsidP="00416DF6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spacing w:after="60" w:line="230" w:lineRule="exact"/>
              <w:ind w:left="140"/>
            </w:pPr>
            <w:r w:rsidRPr="006B7DC7">
              <w:rPr>
                <w:rStyle w:val="115pt"/>
              </w:rPr>
              <w:t>Корректировка списков учащихся, состоящих на различных видах учета.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447"/>
              </w:tabs>
              <w:spacing w:before="60" w:line="230" w:lineRule="exact"/>
              <w:ind w:left="140"/>
            </w:pPr>
            <w:r w:rsidRPr="006B7DC7">
              <w:rPr>
                <w:rStyle w:val="115pt"/>
              </w:rPr>
              <w:t>Рассмотрение заявлений классных руководителей и учителей.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after="120" w:line="230" w:lineRule="exact"/>
              <w:jc w:val="both"/>
            </w:pPr>
            <w:r w:rsidRPr="006B7DC7">
              <w:rPr>
                <w:rStyle w:val="115pt"/>
              </w:rPr>
              <w:t>Социальный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before="120" w:line="230" w:lineRule="exact"/>
              <w:jc w:val="both"/>
            </w:pPr>
            <w:r w:rsidRPr="006B7DC7">
              <w:rPr>
                <w:rStyle w:val="115pt"/>
              </w:rPr>
              <w:t>педагог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rPr>
                <w:rFonts w:ascii="Times New Roman" w:hAnsi="Times New Roman" w:cs="Times New Roman"/>
              </w:rPr>
            </w:pPr>
            <w:r w:rsidRPr="006B7DC7"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416DF6" w:rsidRPr="006B7DC7" w:rsidRDefault="00416DF6" w:rsidP="00416DF6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18"/>
              </w:tabs>
              <w:spacing w:after="60" w:line="230" w:lineRule="exact"/>
              <w:ind w:left="140"/>
            </w:pPr>
            <w:r w:rsidRPr="006B7DC7">
              <w:rPr>
                <w:rStyle w:val="115pt"/>
              </w:rPr>
              <w:t xml:space="preserve">О занятости учащихся стоящих на </w:t>
            </w:r>
            <w:proofErr w:type="spellStart"/>
            <w:r w:rsidRPr="006B7DC7">
              <w:rPr>
                <w:rStyle w:val="115pt"/>
              </w:rPr>
              <w:t>внутришкольном</w:t>
            </w:r>
            <w:proofErr w:type="spellEnd"/>
            <w:r w:rsidRPr="006B7DC7">
              <w:rPr>
                <w:rStyle w:val="115pt"/>
              </w:rPr>
              <w:t xml:space="preserve"> учете во внеурочное время.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before="60" w:line="230" w:lineRule="exact"/>
              <w:ind w:left="140"/>
            </w:pPr>
            <w:r w:rsidRPr="006B7DC7">
              <w:rPr>
                <w:rStyle w:val="115pt"/>
              </w:rPr>
              <w:t>Рассмотрение заявлений классных руководителей и учителей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after="120" w:line="230" w:lineRule="exact"/>
              <w:jc w:val="both"/>
            </w:pPr>
            <w:r w:rsidRPr="006B7DC7">
              <w:rPr>
                <w:rStyle w:val="115pt"/>
              </w:rPr>
              <w:t>Социальный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before="120" w:line="230" w:lineRule="exact"/>
              <w:jc w:val="both"/>
            </w:pPr>
            <w:r w:rsidRPr="006B7DC7">
              <w:rPr>
                <w:rStyle w:val="115pt"/>
              </w:rPr>
              <w:t>педагог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rPr>
                <w:rFonts w:ascii="Times New Roman" w:hAnsi="Times New Roman" w:cs="Times New Roman"/>
              </w:rPr>
            </w:pPr>
            <w:r w:rsidRPr="006B7DC7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416DF6" w:rsidRPr="006B7DC7" w:rsidRDefault="00416DF6" w:rsidP="00416DF6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442"/>
              </w:tabs>
              <w:spacing w:line="278" w:lineRule="exact"/>
              <w:ind w:left="140"/>
            </w:pPr>
            <w:r w:rsidRPr="006B7DC7">
              <w:rPr>
                <w:rStyle w:val="115pt"/>
              </w:rPr>
              <w:t>Отчет классных руководителей по работе с детьми состоящих на различных видах учета за 1 полугодие.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442"/>
              </w:tabs>
              <w:spacing w:line="278" w:lineRule="exact"/>
              <w:ind w:left="140"/>
            </w:pPr>
            <w:r w:rsidRPr="006B7DC7">
              <w:rPr>
                <w:rStyle w:val="115pt"/>
              </w:rPr>
              <w:t>Рассмотрение заявлений.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74" w:lineRule="exact"/>
              <w:jc w:val="both"/>
            </w:pPr>
            <w:r w:rsidRPr="006B7DC7">
              <w:rPr>
                <w:rStyle w:val="115pt"/>
              </w:rPr>
              <w:t>Классные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line="274" w:lineRule="exact"/>
              <w:jc w:val="both"/>
            </w:pPr>
            <w:r w:rsidRPr="006B7DC7">
              <w:rPr>
                <w:rStyle w:val="115pt"/>
              </w:rPr>
              <w:t>руководители.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line="274" w:lineRule="exact"/>
              <w:jc w:val="both"/>
            </w:pPr>
            <w:r w:rsidRPr="006B7DC7">
              <w:rPr>
                <w:rStyle w:val="115pt"/>
              </w:rPr>
              <w:t>Социальный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line="274" w:lineRule="exact"/>
              <w:jc w:val="both"/>
            </w:pPr>
            <w:r w:rsidRPr="006B7DC7">
              <w:rPr>
                <w:rStyle w:val="115pt"/>
              </w:rPr>
              <w:t>педагог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30" w:lineRule="exact"/>
            </w:pPr>
            <w:r w:rsidRPr="006B7DC7">
              <w:rPr>
                <w:rStyle w:val="115pt"/>
              </w:rPr>
              <w:t>Декабрь</w:t>
            </w:r>
          </w:p>
        </w:tc>
      </w:tr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416DF6" w:rsidRPr="006B7DC7" w:rsidRDefault="00416DF6" w:rsidP="00416DF6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line="274" w:lineRule="exact"/>
              <w:ind w:left="140"/>
            </w:pPr>
            <w:r w:rsidRPr="006B7DC7">
              <w:rPr>
                <w:rStyle w:val="115pt"/>
              </w:rPr>
              <w:t>Отчет социального педагога о посещаемости учебных занятий учащихся, состоящих па различных видах учета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452"/>
              </w:tabs>
              <w:spacing w:line="274" w:lineRule="exact"/>
              <w:ind w:left="140"/>
            </w:pPr>
            <w:r w:rsidRPr="006B7DC7">
              <w:rPr>
                <w:rStyle w:val="115pt"/>
              </w:rPr>
              <w:t>Рассмотрение заявлений.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after="120" w:line="230" w:lineRule="exact"/>
              <w:jc w:val="both"/>
            </w:pPr>
            <w:r w:rsidRPr="006B7DC7">
              <w:rPr>
                <w:rStyle w:val="115pt"/>
              </w:rPr>
              <w:t>Социальный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before="120" w:line="230" w:lineRule="exact"/>
              <w:jc w:val="both"/>
            </w:pPr>
            <w:r w:rsidRPr="006B7DC7">
              <w:rPr>
                <w:rStyle w:val="115pt"/>
              </w:rPr>
              <w:t>педагог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30" w:lineRule="exact"/>
            </w:pPr>
            <w:r w:rsidRPr="006B7DC7">
              <w:rPr>
                <w:rStyle w:val="115pt"/>
              </w:rPr>
              <w:t>Февраль</w:t>
            </w:r>
          </w:p>
        </w:tc>
      </w:tr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416DF6" w:rsidRPr="006B7DC7" w:rsidRDefault="00416DF6" w:rsidP="00416DF6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after="60" w:line="260" w:lineRule="exact"/>
              <w:ind w:left="140"/>
            </w:pPr>
            <w:r w:rsidRPr="006B7DC7">
              <w:rPr>
                <w:rStyle w:val="115pt"/>
              </w:rPr>
              <w:t>О снятии их с учета учащихся, состоящих на различных видах учета по исправлению.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before="60" w:line="230" w:lineRule="exact"/>
              <w:ind w:left="140"/>
            </w:pPr>
            <w:r w:rsidRPr="006B7DC7">
              <w:rPr>
                <w:rStyle w:val="115pt"/>
              </w:rPr>
              <w:t>Рассмотрение заявлений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after="120" w:line="230" w:lineRule="exact"/>
              <w:jc w:val="both"/>
            </w:pPr>
            <w:r w:rsidRPr="006B7DC7">
              <w:rPr>
                <w:rStyle w:val="115pt"/>
              </w:rPr>
              <w:t>Социальный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before="120" w:line="230" w:lineRule="exact"/>
              <w:jc w:val="both"/>
            </w:pPr>
            <w:r w:rsidRPr="006B7DC7">
              <w:rPr>
                <w:rStyle w:val="115pt"/>
              </w:rPr>
              <w:t>педагог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30" w:lineRule="exact"/>
            </w:pPr>
            <w:r w:rsidRPr="006B7DC7">
              <w:rPr>
                <w:rStyle w:val="115pt"/>
              </w:rPr>
              <w:t>Март</w:t>
            </w:r>
          </w:p>
        </w:tc>
      </w:tr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416DF6" w:rsidRPr="006B7DC7" w:rsidRDefault="00416DF6" w:rsidP="00416DF6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447"/>
              </w:tabs>
              <w:spacing w:line="278" w:lineRule="exact"/>
              <w:ind w:left="140"/>
            </w:pPr>
            <w:r>
              <w:rPr>
                <w:rStyle w:val="115pt"/>
              </w:rPr>
              <w:t>Планирование</w:t>
            </w:r>
            <w:r w:rsidRPr="006B7DC7">
              <w:rPr>
                <w:rStyle w:val="115pt"/>
              </w:rPr>
              <w:t xml:space="preserve"> трудоустройства в летний период, подготовка документов для заключения договоров с работодателями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452"/>
              </w:tabs>
              <w:spacing w:line="278" w:lineRule="exact"/>
              <w:ind w:left="140"/>
            </w:pPr>
            <w:r w:rsidRPr="006B7DC7">
              <w:rPr>
                <w:rStyle w:val="115pt"/>
              </w:rPr>
              <w:t>Рассмотрение заявлений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after="120" w:line="230" w:lineRule="exact"/>
              <w:jc w:val="both"/>
            </w:pPr>
            <w:r w:rsidRPr="006B7DC7">
              <w:rPr>
                <w:rStyle w:val="115pt"/>
              </w:rPr>
              <w:t>Социальный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before="120" w:line="230" w:lineRule="exact"/>
              <w:jc w:val="both"/>
            </w:pPr>
            <w:r w:rsidRPr="006B7DC7">
              <w:rPr>
                <w:rStyle w:val="115pt"/>
              </w:rPr>
              <w:t>педагог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30" w:lineRule="exact"/>
            </w:pPr>
            <w:r w:rsidRPr="006B7DC7">
              <w:rPr>
                <w:rStyle w:val="115pt"/>
              </w:rPr>
              <w:t>Апрель</w:t>
            </w:r>
          </w:p>
        </w:tc>
      </w:tr>
      <w:tr w:rsidR="00416DF6" w:rsidRPr="006B7DC7" w:rsidTr="00247193">
        <w:tc>
          <w:tcPr>
            <w:tcW w:w="959" w:type="dxa"/>
          </w:tcPr>
          <w:p w:rsidR="00416DF6" w:rsidRPr="006B7DC7" w:rsidRDefault="00416DF6" w:rsidP="0024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416DF6" w:rsidRPr="006B7DC7" w:rsidRDefault="00416DF6" w:rsidP="00416DF6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351"/>
              </w:tabs>
              <w:spacing w:after="60" w:line="230" w:lineRule="exact"/>
              <w:ind w:left="140"/>
            </w:pPr>
            <w:r w:rsidRPr="006B7DC7">
              <w:rPr>
                <w:rStyle w:val="115pt"/>
              </w:rPr>
              <w:t>Летний отдых детей группы риска</w:t>
            </w:r>
          </w:p>
          <w:p w:rsidR="00416DF6" w:rsidRPr="006B7DC7" w:rsidRDefault="00416DF6" w:rsidP="00416DF6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452"/>
              </w:tabs>
              <w:spacing w:before="60" w:line="230" w:lineRule="exact"/>
              <w:ind w:left="140"/>
            </w:pPr>
            <w:r w:rsidRPr="006B7DC7">
              <w:rPr>
                <w:rStyle w:val="115pt"/>
              </w:rPr>
              <w:t>Рассмотрение заявлений</w:t>
            </w:r>
          </w:p>
        </w:tc>
        <w:tc>
          <w:tcPr>
            <w:tcW w:w="2759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after="120" w:line="230" w:lineRule="exact"/>
              <w:jc w:val="both"/>
            </w:pPr>
            <w:r w:rsidRPr="006B7DC7">
              <w:rPr>
                <w:rStyle w:val="115pt"/>
              </w:rPr>
              <w:t>Социальный</w:t>
            </w:r>
          </w:p>
          <w:p w:rsidR="00416DF6" w:rsidRPr="006B7DC7" w:rsidRDefault="00416DF6" w:rsidP="00247193">
            <w:pPr>
              <w:pStyle w:val="11"/>
              <w:shd w:val="clear" w:color="auto" w:fill="auto"/>
              <w:spacing w:before="120" w:line="230" w:lineRule="exact"/>
              <w:jc w:val="both"/>
            </w:pPr>
            <w:r w:rsidRPr="006B7DC7">
              <w:rPr>
                <w:rStyle w:val="115pt"/>
              </w:rPr>
              <w:t>педагог</w:t>
            </w:r>
          </w:p>
        </w:tc>
        <w:tc>
          <w:tcPr>
            <w:tcW w:w="3697" w:type="dxa"/>
          </w:tcPr>
          <w:p w:rsidR="00416DF6" w:rsidRPr="006B7DC7" w:rsidRDefault="00416DF6" w:rsidP="00247193">
            <w:pPr>
              <w:pStyle w:val="11"/>
              <w:shd w:val="clear" w:color="auto" w:fill="auto"/>
              <w:spacing w:line="230" w:lineRule="exact"/>
            </w:pPr>
            <w:r w:rsidRPr="006B7DC7">
              <w:rPr>
                <w:rStyle w:val="115pt"/>
              </w:rPr>
              <w:t>Май</w:t>
            </w:r>
          </w:p>
        </w:tc>
      </w:tr>
    </w:tbl>
    <w:p w:rsidR="00416DF6" w:rsidRPr="006B7DC7" w:rsidRDefault="00416DF6" w:rsidP="00416DF6">
      <w:pPr>
        <w:rPr>
          <w:rFonts w:ascii="Times New Roman" w:hAnsi="Times New Roman" w:cs="Times New Roman"/>
        </w:rPr>
      </w:pPr>
    </w:p>
    <w:p w:rsidR="00416DF6" w:rsidRDefault="00416DF6" w:rsidP="00416DF6">
      <w:pPr>
        <w:jc w:val="center"/>
      </w:pPr>
      <w:bookmarkStart w:id="2" w:name="_GoBack"/>
      <w:bookmarkEnd w:id="2"/>
    </w:p>
    <w:sectPr w:rsidR="00416DF6" w:rsidSect="00416D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A89"/>
    <w:multiLevelType w:val="multilevel"/>
    <w:tmpl w:val="462EE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00E58"/>
    <w:multiLevelType w:val="multilevel"/>
    <w:tmpl w:val="DBAAA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9C6B86"/>
    <w:multiLevelType w:val="multilevel"/>
    <w:tmpl w:val="7BDC2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F6552A"/>
    <w:multiLevelType w:val="multilevel"/>
    <w:tmpl w:val="C1EE5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610AE"/>
    <w:multiLevelType w:val="multilevel"/>
    <w:tmpl w:val="38383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202A10"/>
    <w:multiLevelType w:val="multilevel"/>
    <w:tmpl w:val="A226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F1172B"/>
    <w:multiLevelType w:val="multilevel"/>
    <w:tmpl w:val="16D2B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956FC7"/>
    <w:multiLevelType w:val="multilevel"/>
    <w:tmpl w:val="F4E82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F6"/>
    <w:rsid w:val="00416DF6"/>
    <w:rsid w:val="00A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F6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416DF6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">
    <w:name w:val="Заголовок №2_"/>
    <w:basedOn w:val="a0"/>
    <w:link w:val="20"/>
    <w:rsid w:val="00416DF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416DF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0">
    <w:name w:val="Заголовок №2"/>
    <w:basedOn w:val="a"/>
    <w:link w:val="2"/>
    <w:rsid w:val="00416DF6"/>
    <w:pPr>
      <w:widowControl w:val="0"/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5">
    <w:name w:val="Table Grid"/>
    <w:basedOn w:val="a1"/>
    <w:uiPriority w:val="59"/>
    <w:rsid w:val="0041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416D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6"/>
    <w:rsid w:val="00416DF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6"/>
    <w:rsid w:val="00416D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416D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F6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416DF6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">
    <w:name w:val="Заголовок №2_"/>
    <w:basedOn w:val="a0"/>
    <w:link w:val="20"/>
    <w:rsid w:val="00416DF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416DF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0">
    <w:name w:val="Заголовок №2"/>
    <w:basedOn w:val="a"/>
    <w:link w:val="2"/>
    <w:rsid w:val="00416DF6"/>
    <w:pPr>
      <w:widowControl w:val="0"/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5">
    <w:name w:val="Table Grid"/>
    <w:basedOn w:val="a1"/>
    <w:uiPriority w:val="59"/>
    <w:rsid w:val="0041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416D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6"/>
    <w:rsid w:val="00416DF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6"/>
    <w:rsid w:val="00416D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416D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Ученик-3</cp:lastModifiedBy>
  <cp:revision>1</cp:revision>
  <dcterms:created xsi:type="dcterms:W3CDTF">2019-10-14T03:39:00Z</dcterms:created>
  <dcterms:modified xsi:type="dcterms:W3CDTF">2019-10-14T03:41:00Z</dcterms:modified>
</cp:coreProperties>
</file>